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Wyszukiwanie obrazem - skąd bierze się jego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najnowszych trendach w dziedzinie wyszukiwania produktów w sieci?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 zmieniają się trendy związane z procesem wyszukiwania treści w sieci? Coraz większe znaczenie zyskuje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wyszukiwanie obrazem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niegdyś mogące brzmieć jak pieśń przyszłości, dziś stające się bardzo ważnym elementem dla wyszukiwarek takich, jak Google, a także dla niektórych portali opierających się na treściach wizualnych. Skąd bierze się jego znaczenie?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obrazem a generacja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pokolenie, wychowywane już za pan brat z elektroniką, mediami społecznościowymi i wszelkimi nowinkami technicznymi jest w dużej mierze nastawione na wizualne doświadczenia. W związku z tym, że zyskuje coraz większe znaczenie jako grupa konsumentów przeróżnych sektorów wprowadzane są rozmaite formy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wyszukiwania obrazem</w:t>
      </w:r>
      <w:r>
        <w:rPr>
          <w:rFonts w:ascii="calibri" w:hAnsi="calibri" w:eastAsia="calibri" w:cs="calibri"/>
          <w:sz w:val="24"/>
          <w:szCs w:val="24"/>
        </w:rPr>
        <w:t xml:space="preserve"> w celu urozmaicenia doświadczeń zakupowych - na przykład funkcja Shop the Look na portalu Pinterest, umożliwiająca odnalezienie w sklepach internetowych odzieży i akcesoriów znajdujących się na danym zdjęciu.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wyszukiwanie obrazem do innych branż?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wyszukiwanie obrazem</w:t>
      </w:r>
      <w:r>
        <w:rPr>
          <w:rFonts w:ascii="calibri" w:hAnsi="calibri" w:eastAsia="calibri" w:cs="calibri"/>
          <w:sz w:val="24"/>
          <w:szCs w:val="24"/>
        </w:rPr>
        <w:t xml:space="preserve"> nie w każdej branży sprawdzi się tak dobrze, jak w przypadku produktów z sektora odzieżowego i obuwniczego. Starsze pokolenia również nie są tak chętne do korzystania z tej funkcji, jak generacja Z. Warto jednak zaznaczyć, że na popularyzacji tego trendu zyskają także inne branże - na przykład sektor beauty lub aranżacji wnętrz, gdzie możliwość wizualizacji z pewnością przyniesie klientom wiele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origo-upos.pl/blog/najmlodsze-pokolenie-wyszukuje-obra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2026-06-17T09:20:14+02:00</dcterms:created>
  <dcterms:modified xsi:type="dcterms:W3CDTF">2026-06-17T09:20:14+02:00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